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3303484"/>
    <w:bookmarkStart w:id="1" w:name="_GoBack"/>
    <w:p w:rsidR="008523FB" w:rsidRDefault="008523FB" w:rsidP="00C4492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8523FB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70.5pt" o:ole="">
            <v:imagedata r:id="rId6" o:title=""/>
          </v:shape>
          <o:OLEObject Type="Embed" ProgID="FoxitReader.Document" ShapeID="_x0000_i1025" DrawAspect="Content" ObjectID="_1743403726" r:id="rId7"/>
        </w:object>
      </w:r>
      <w:bookmarkEnd w:id="1"/>
    </w:p>
    <w:p w:rsidR="008523FB" w:rsidRDefault="008523FB" w:rsidP="00C4492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bookmarkEnd w:id="0"/>
    <w:p w:rsidR="00CE2192" w:rsidRPr="00CE2192" w:rsidRDefault="00CE2192" w:rsidP="00B55B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E2192">
        <w:rPr>
          <w:rFonts w:ascii="Times New Roman" w:hAnsi="Times New Roman" w:cs="Times New Roman"/>
          <w:sz w:val="24"/>
          <w:szCs w:val="24"/>
        </w:rPr>
        <w:lastRenderedPageBreak/>
        <w:t>- определение готовности к школьному обучению детей старшего дошкольного  возраста, поступающих в школу;</w:t>
      </w:r>
    </w:p>
    <w:p w:rsidR="00B55BF9" w:rsidRDefault="00CE2192" w:rsidP="00B55B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E2192">
        <w:rPr>
          <w:rFonts w:ascii="Times New Roman" w:hAnsi="Times New Roman" w:cs="Times New Roman"/>
          <w:sz w:val="24"/>
          <w:szCs w:val="24"/>
        </w:rPr>
        <w:t xml:space="preserve">- при положительной динамике и компенсации отклонений в развитии определение путей интеграции ребенка в классе, работающие по основным образовательным программам; </w:t>
      </w:r>
      <w:r w:rsidR="00B55BF9" w:rsidRPr="00CE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192" w:rsidRDefault="00CE2192" w:rsidP="00B55B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физических, интеллектуальных и эмоциональных перегрузок и срывов, организация лечебно-оздоровительных мероприятий и психологически адекватной образовательной среды.</w:t>
      </w:r>
    </w:p>
    <w:p w:rsidR="00CE2192" w:rsidRDefault="00CE2192" w:rsidP="00CE21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192">
        <w:rPr>
          <w:rFonts w:ascii="Times New Roman" w:hAnsi="Times New Roman" w:cs="Times New Roman"/>
          <w:b/>
          <w:sz w:val="24"/>
          <w:szCs w:val="24"/>
        </w:rPr>
        <w:t>3. Организация деятельности и состав ПМПк.</w:t>
      </w:r>
    </w:p>
    <w:p w:rsidR="00CE2192" w:rsidRDefault="00CE2192" w:rsidP="00CE21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Состав ПМПк утверждается приказом директора школы на три года</w:t>
      </w:r>
      <w:r w:rsidR="00725BE1">
        <w:rPr>
          <w:rFonts w:ascii="Times New Roman" w:hAnsi="Times New Roman" w:cs="Times New Roman"/>
          <w:sz w:val="24"/>
          <w:szCs w:val="24"/>
        </w:rPr>
        <w:t>.</w:t>
      </w:r>
    </w:p>
    <w:p w:rsidR="00725BE1" w:rsidRDefault="00725BE1" w:rsidP="00CE21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Контроль за деятельностью ПМПк осуществляется непосредственно директором школы.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Обследование ребенка специалистами ПМПк осуществляется по инициативе родителей или сотрудников школы. В случае инициативы сотрудников школы, должно быть получено согласие родителей (законных представителей)  на обследование ребенка.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несогласии родителей со специалистами ПМПк должна проводиться работа по формированию у них адекватного понимания проблемы, исходя из интересов ребенка. Во всех случаях согласия родителей (законных представителей) должно быть подтверждено их заявлениями. Прием подростков старше 12 лет, обращавшихся к специалистам ПМПк, допускается без сопровождения родителей.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Обследование ребенка должно осуществляться с учетом требований профессиональной этики. Специалисты ПМПк обязаны хранить профессиональную тайну, в том числе, соблюдать конфиденциальность заключения.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Обследование ребенка, проводится в присутствии родителей (законных представителей).</w:t>
      </w:r>
    </w:p>
    <w:p w:rsidR="00725BE1" w:rsidRDefault="00725BE1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ПМПк имеет право затребовать следующие документы: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подробную выписку из истории развития ребенка с заключениями врачей;</w:t>
      </w:r>
    </w:p>
    <w:p w:rsidR="00725BE1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педагогическое представление</w:t>
      </w:r>
      <w:r w:rsidR="00725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(характеристику классного руководителя);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письменные работы по русскому языку, математике, рисунки, иные результаты творческой и образовательной деятельности ребенка.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а также социальной и трудовой адаптации. Все сведения заносятся в карту развития ребенка.</w:t>
      </w:r>
    </w:p>
    <w:p w:rsidR="00843E6F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843E6F">
        <w:rPr>
          <w:rFonts w:ascii="Times New Roman" w:hAnsi="Times New Roman" w:cs="Times New Roman"/>
          <w:sz w:val="24"/>
          <w:szCs w:val="24"/>
        </w:rPr>
        <w:t>В диагностических сложных или конфликтных случаях специалисты ПМПк направляют ребенка в муниципальную ПМПК Сармановского муниципального района.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Рекомендуемый состав школьного ПМПк: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опытные педагоги и/или воспитатели;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- логопеды;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– дефектологи;</w:t>
      </w:r>
    </w:p>
    <w:p w:rsidR="00843E6F" w:rsidRDefault="00843E6F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 - психолог;</w:t>
      </w:r>
    </w:p>
    <w:p w:rsidR="003C793B" w:rsidRDefault="003C793B" w:rsidP="00725BE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E6F">
        <w:rPr>
          <w:rFonts w:ascii="Times New Roman" w:hAnsi="Times New Roman" w:cs="Times New Roman"/>
          <w:sz w:val="24"/>
          <w:szCs w:val="24"/>
        </w:rPr>
        <w:t>- врач или медсестра.</w:t>
      </w:r>
    </w:p>
    <w:p w:rsidR="00843E6F" w:rsidRDefault="00843E6F" w:rsidP="00843E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E6F">
        <w:rPr>
          <w:rFonts w:ascii="Times New Roman" w:hAnsi="Times New Roman" w:cs="Times New Roman"/>
          <w:b/>
          <w:sz w:val="24"/>
          <w:szCs w:val="24"/>
        </w:rPr>
        <w:t>4. Подготовка и проведение школьного ПМПк.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Школьный ПМПк разделяются на плановые и внеплановые.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 Периодичность ПМПк определяется реальным запросом школы на комплексное обследование детей с отклонениями в развитии.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Деятельность плановых консилиумов направлена на:</w:t>
      </w:r>
    </w:p>
    <w:p w:rsidR="00843E6F" w:rsidRDefault="00843E6F" w:rsidP="00843E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процесса выявления детей «группы риска», а также ее количестве</w:t>
      </w:r>
      <w:r w:rsidR="005C43EC">
        <w:rPr>
          <w:rFonts w:ascii="Times New Roman" w:hAnsi="Times New Roman" w:cs="Times New Roman"/>
          <w:sz w:val="24"/>
          <w:szCs w:val="24"/>
        </w:rPr>
        <w:t>нного и качественного состава (</w:t>
      </w:r>
      <w:r>
        <w:rPr>
          <w:rFonts w:ascii="Times New Roman" w:hAnsi="Times New Roman" w:cs="Times New Roman"/>
          <w:sz w:val="24"/>
          <w:szCs w:val="24"/>
        </w:rPr>
        <w:t>учащиеся классов коррекционно-развивающего обучения, дети с признаками школьной дезадаптации, неуспевающие и слабоуспевающие дети);</w:t>
      </w:r>
    </w:p>
    <w:p w:rsidR="005C43EC" w:rsidRDefault="00843E6F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путей психолого-медико-психологического сопровождения учащихся с трудностями адаптации в данных образовательных условиях</w:t>
      </w:r>
      <w:r w:rsidR="005C43EC">
        <w:rPr>
          <w:rFonts w:ascii="Times New Roman" w:hAnsi="Times New Roman" w:cs="Times New Roman"/>
          <w:sz w:val="24"/>
          <w:szCs w:val="24"/>
        </w:rPr>
        <w:t>.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Внеплановые консилиумы собираются по запросам специалистов, непосредственно работающих с ребенком. Поводом для проведения внепланового школьного ПМПК является: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или возникновение новых обстоятельств, отрицательно влияющих на развитие ребенка.</w:t>
      </w:r>
    </w:p>
    <w:p w:rsidR="005C43EC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течении 3 дней с момента поступления запроса на диагностическое обследование ребенка председатель школьного ПМПк согласовывает итоги вопроса с родителями, и, при отсутствии возражений с их стороны, организует проведение планового или внепланового ПМПк.</w:t>
      </w:r>
    </w:p>
    <w:p w:rsidR="00843E6F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Школьный ПМПк проводится под руководством председателя, а в его отсутствие заместителем председателя, назначенного председателем или руководителем школы.</w:t>
      </w:r>
    </w:p>
    <w:p w:rsidR="005D47A7" w:rsidRDefault="005C43EC" w:rsidP="005C4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Результаты школьного ПМПк доводятся до сведения родителей  (законных представителей). Предложенные </w:t>
      </w:r>
      <w:r w:rsidR="005D47A7">
        <w:rPr>
          <w:rFonts w:ascii="Times New Roman" w:hAnsi="Times New Roman" w:cs="Times New Roman"/>
          <w:sz w:val="24"/>
          <w:szCs w:val="24"/>
        </w:rPr>
        <w:t>рекомендации реализуются только при отсутствии возражения родителей (законных представителей).</w:t>
      </w:r>
    </w:p>
    <w:p w:rsidR="005C43EC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7A7">
        <w:rPr>
          <w:rFonts w:ascii="Times New Roman" w:hAnsi="Times New Roman" w:cs="Times New Roman"/>
          <w:b/>
          <w:sz w:val="24"/>
          <w:szCs w:val="24"/>
        </w:rPr>
        <w:t>5. Обязанности участников ПМПк.</w:t>
      </w:r>
      <w:r w:rsidR="005C43EC" w:rsidRPr="005D47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47A7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42"/>
        <w:gridCol w:w="6629"/>
      </w:tblGrid>
      <w:tr w:rsidR="005D47A7" w:rsidTr="005D47A7">
        <w:tc>
          <w:tcPr>
            <w:tcW w:w="1537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63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(председатель) школьного ПМПк</w:t>
            </w:r>
          </w:p>
        </w:tc>
        <w:tc>
          <w:tcPr>
            <w:tcW w:w="3463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ПМПк;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систематичность заседания;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участников для очередного заседания;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формирует состав учащихся, которые обсуждаются или приглашаются на заседание;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координирует связи ПМПк с участниками образовательного процесса, структурными подразделениями школы;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контролирует выполнение рекомендаций ПМПк;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/воспитатель</w:t>
            </w:r>
          </w:p>
        </w:tc>
        <w:tc>
          <w:tcPr>
            <w:tcW w:w="3463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организую</w:t>
            </w: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т сбор диагностических данных на подготовительном этапе;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обобщают, систематизирую</w:t>
            </w: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т полученные диагностические данные,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готовят аналитические материалы, формулируют выводы, гипотезы;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вырабатывают предварительные рекомендации;</w:t>
            </w:r>
          </w:p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характеристику неблагополучным семьям;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классах</w:t>
            </w:r>
          </w:p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63" w:type="pct"/>
          </w:tcPr>
          <w:p w:rsidR="005D47A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развернутую педагогическую характеристику на  ученика/воспитанника по определенной форме;</w:t>
            </w:r>
          </w:p>
          <w:p w:rsid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формулируют педагогические гипотезы, выводы, рекомендации</w:t>
            </w:r>
          </w:p>
          <w:p w:rsidR="002D0F87" w:rsidRP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7A7" w:rsidTr="005D47A7">
        <w:tc>
          <w:tcPr>
            <w:tcW w:w="1537" w:type="pct"/>
          </w:tcPr>
          <w:p w:rsidR="005D47A7" w:rsidRPr="005D47A7" w:rsidRDefault="005D47A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работник</w:t>
            </w:r>
          </w:p>
        </w:tc>
        <w:tc>
          <w:tcPr>
            <w:tcW w:w="3463" w:type="pct"/>
          </w:tcPr>
          <w:p w:rsidR="005D47A7" w:rsidRDefault="002D0F8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информируют о состоянии здоровья учащегося;</w:t>
            </w:r>
          </w:p>
          <w:p w:rsidR="002D0F87" w:rsidRDefault="002D0F87" w:rsidP="005D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дают рекомендации по режиму жизнедеятельности ребенка;</w:t>
            </w:r>
          </w:p>
          <w:p w:rsidR="002D0F87" w:rsidRPr="002D0F87" w:rsidRDefault="002D0F87" w:rsidP="002D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обеспечивают и контролируют направление на консультацию к медицинскому специалисту (по рекомендации консилиума либо по мере необходимости)</w:t>
            </w:r>
          </w:p>
        </w:tc>
      </w:tr>
    </w:tbl>
    <w:p w:rsidR="005D47A7" w:rsidRDefault="005D47A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0F87" w:rsidRDefault="002D0F87" w:rsidP="005D4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Документация и отчетность ПМПк.</w:t>
      </w:r>
    </w:p>
    <w:p w:rsidR="002D0F87" w:rsidRDefault="002D0F87" w:rsidP="002D0F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D0F87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Протоколы заседаний ПМПк.</w:t>
      </w:r>
    </w:p>
    <w:p w:rsidR="002D0F87" w:rsidRPr="002D0F87" w:rsidRDefault="002D0F87" w:rsidP="002D0F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Рекомендации ПМПк доводятся до администрации на совещании при директоре, затем выносятся на педагогические советы, оперативные совещания с педагогическим коллективом.</w:t>
      </w:r>
    </w:p>
    <w:p w:rsidR="00CE2192" w:rsidRPr="00CE2192" w:rsidRDefault="00CE2192" w:rsidP="00CE219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2192" w:rsidRPr="00CE2192" w:rsidSect="005559E1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523FB">
      <w:pPr>
        <w:spacing w:after="0" w:line="240" w:lineRule="auto"/>
      </w:pPr>
      <w:r>
        <w:separator/>
      </w:r>
    </w:p>
  </w:endnote>
  <w:endnote w:type="continuationSeparator" w:id="0">
    <w:p w:rsidR="00000000" w:rsidRDefault="0085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63E" w:rsidRPr="00E91703" w:rsidRDefault="008523FB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E91703">
      <w:rPr>
        <w:sz w:val="24"/>
        <w:szCs w:val="24"/>
      </w:rPr>
      <w:fldChar w:fldCharType="end"/>
    </w:r>
  </w:p>
  <w:p w:rsidR="0040263E" w:rsidRPr="00E91703" w:rsidRDefault="008523FB">
    <w:pPr>
      <w:pStyle w:val="a7"/>
      <w:jc w:val="center"/>
      <w:rPr>
        <w:szCs w:val="24"/>
      </w:rPr>
    </w:pPr>
  </w:p>
  <w:p w:rsidR="0040263E" w:rsidRDefault="008523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523FB">
      <w:pPr>
        <w:spacing w:after="0" w:line="240" w:lineRule="auto"/>
      </w:pPr>
      <w:r>
        <w:separator/>
      </w:r>
    </w:p>
  </w:footnote>
  <w:footnote w:type="continuationSeparator" w:id="0">
    <w:p w:rsidR="00000000" w:rsidRDefault="00852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5C"/>
    <w:rsid w:val="001444EB"/>
    <w:rsid w:val="002D0F87"/>
    <w:rsid w:val="003C793B"/>
    <w:rsid w:val="005559E1"/>
    <w:rsid w:val="005707C8"/>
    <w:rsid w:val="005C43EC"/>
    <w:rsid w:val="005D47A7"/>
    <w:rsid w:val="00725BE1"/>
    <w:rsid w:val="00726467"/>
    <w:rsid w:val="00843E6F"/>
    <w:rsid w:val="008523FB"/>
    <w:rsid w:val="008A7272"/>
    <w:rsid w:val="00A7365C"/>
    <w:rsid w:val="00B55BF9"/>
    <w:rsid w:val="00C4492B"/>
    <w:rsid w:val="00CE2192"/>
    <w:rsid w:val="00E13D2E"/>
    <w:rsid w:val="00F33BAF"/>
    <w:rsid w:val="00F9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07F"/>
  <w15:docId w15:val="{BE4CC7A1-B012-4653-B88B-B8FDDA1F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D4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semiHidden/>
    <w:unhideWhenUsed/>
    <w:rsid w:val="00555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Директор</cp:lastModifiedBy>
  <cp:revision>8</cp:revision>
  <dcterms:created xsi:type="dcterms:W3CDTF">2017-08-05T05:27:00Z</dcterms:created>
  <dcterms:modified xsi:type="dcterms:W3CDTF">2023-04-19T07:02:00Z</dcterms:modified>
</cp:coreProperties>
</file>